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D01D4B" w:rsidP="00B50230">
            <w:pPr>
              <w:jc w:val="both"/>
              <w:rPr>
                <w:rFonts w:ascii="Arial" w:hAnsi="Arial" w:cs="Arial"/>
                <w:b/>
              </w:rPr>
            </w:pPr>
            <w:r w:rsidRPr="008951CE">
              <w:rPr>
                <w:rFonts w:ascii="Arial" w:hAnsi="Arial" w:cs="Arial"/>
                <w:b/>
                <w:bCs/>
              </w:rPr>
              <w:t>FAF UK – HPLC čerpadlo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BF9" w:rsidRDefault="005E7BF9" w:rsidP="00B672DB">
      <w:pPr>
        <w:spacing w:after="0" w:line="240" w:lineRule="auto"/>
      </w:pPr>
      <w:r>
        <w:separator/>
      </w:r>
    </w:p>
  </w:endnote>
  <w:end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BF9" w:rsidRDefault="005E7BF9" w:rsidP="00B672DB">
      <w:pPr>
        <w:spacing w:after="0" w:line="240" w:lineRule="auto"/>
      </w:pPr>
      <w:r>
        <w:separator/>
      </w:r>
    </w:p>
  </w:footnote>
  <w:footnote w:type="continuationSeparator" w:id="0">
    <w:p w:rsidR="005E7BF9" w:rsidRDefault="005E7BF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5E7BF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01D4B"/>
    <w:rsid w:val="00D034B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3E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